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65" w:rsidRPr="00BA6B65" w:rsidRDefault="00BA6B65">
      <w:pPr>
        <w:rPr>
          <w:b/>
          <w:u w:val="single"/>
        </w:rPr>
      </w:pPr>
      <w:r w:rsidRPr="00BA6B65">
        <w:rPr>
          <w:b/>
          <w:u w:val="single"/>
        </w:rPr>
        <w:t>Dokumenty potrzebne w PPP7 w celu ubiegania się o wydanie:</w:t>
      </w:r>
    </w:p>
    <w:p w:rsidR="00BA6B65" w:rsidRDefault="00BA6B65">
      <w:r>
        <w:t>1.</w:t>
      </w:r>
      <w:r>
        <w:t xml:space="preserve"> </w:t>
      </w:r>
      <w:r>
        <w:t>orzeczenia o potrzebie kształcenia specjalnego,</w:t>
      </w:r>
    </w:p>
    <w:p w:rsidR="00BA6B65" w:rsidRDefault="00BA6B65">
      <w:r>
        <w:t>2.</w:t>
      </w:r>
      <w:r>
        <w:t xml:space="preserve"> </w:t>
      </w:r>
      <w:r>
        <w:t xml:space="preserve">orzeczenia o potrzebie indywidualnego nauczania, indywidualnego przygotowania przedszkolnego, </w:t>
      </w:r>
    </w:p>
    <w:p w:rsidR="00BA6B65" w:rsidRDefault="00BA6B65">
      <w:r>
        <w:t>3.</w:t>
      </w:r>
      <w:r>
        <w:t xml:space="preserve"> </w:t>
      </w:r>
      <w:r>
        <w:t>opinii o potrzebie wczesnego wspomagania rozwoju dziecka</w:t>
      </w:r>
    </w:p>
    <w:p w:rsidR="00BA6B65" w:rsidRDefault="00BA6B65"/>
    <w:p w:rsidR="00BA6B65" w:rsidRDefault="00BA6B65">
      <w:r>
        <w:t xml:space="preserve">1. </w:t>
      </w:r>
      <w:r w:rsidRPr="00BA6B65">
        <w:rPr>
          <w:b/>
        </w:rPr>
        <w:t>Aktualne zaświadczenie lekarskie</w:t>
      </w:r>
    </w:p>
    <w:p w:rsidR="00BA6B65" w:rsidRDefault="00BA6B65">
      <w:r>
        <w:t xml:space="preserve"> </w:t>
      </w:r>
      <w:r>
        <w:tab/>
      </w:r>
      <w:r>
        <w:t xml:space="preserve">a) Zaświadczenie lekarskie powinno być wystawione na odpowiednim druku (do ściągnięcia </w:t>
      </w:r>
      <w:r>
        <w:tab/>
      </w:r>
      <w:r>
        <w:t xml:space="preserve">ze strony internetowej ppp7.pl/ orzecznictwo- autyzm/ wzory druków lub do pobrania w </w:t>
      </w:r>
      <w:r>
        <w:tab/>
      </w:r>
      <w:r>
        <w:t xml:space="preserve">sekretariacie Poradni). </w:t>
      </w:r>
    </w:p>
    <w:p w:rsidR="00BA6B65" w:rsidRDefault="00BA6B65">
      <w:r>
        <w:tab/>
      </w:r>
      <w:r>
        <w:t xml:space="preserve">b) Zaświadczenie lekarskie do wydania orzeczenia o potrzebie kształcenia specjalnego </w:t>
      </w:r>
      <w:r>
        <w:tab/>
      </w:r>
      <w:r>
        <w:t>powinno być nie starsze niż 6 miesięcy.</w:t>
      </w:r>
    </w:p>
    <w:p w:rsidR="00BA6B65" w:rsidRDefault="00BA6B65">
      <w:r>
        <w:t xml:space="preserve"> 2. </w:t>
      </w:r>
      <w:r w:rsidRPr="00BA6B65">
        <w:rPr>
          <w:b/>
        </w:rPr>
        <w:t>Oryginał opinii</w:t>
      </w:r>
      <w:r>
        <w:t xml:space="preserve"> </w:t>
      </w:r>
      <w:r w:rsidRPr="00BA6B65">
        <w:rPr>
          <w:b/>
        </w:rPr>
        <w:t>wychowawcy klasy/pedagoga szkolnego/nauczyciela wspomagającego</w:t>
      </w:r>
      <w:r>
        <w:t xml:space="preserve"> (wg zasad dostępnych na stronie Poradni – zgodnie z wnioskiem kierowanym do placówki). Na dokumencie powinna być pieczątka przedszkola lub szkoły (jeśli dziecko uczęszcza do w/w placówek).</w:t>
      </w:r>
    </w:p>
    <w:p w:rsidR="00BA6B65" w:rsidRDefault="00BA6B65">
      <w:r>
        <w:t xml:space="preserve">3. </w:t>
      </w:r>
      <w:r w:rsidRPr="00BA6B65">
        <w:rPr>
          <w:b/>
        </w:rPr>
        <w:t>Kopia ostatniego świadectwa szkolnego</w:t>
      </w:r>
      <w:r>
        <w:t xml:space="preserve"> (jeśli dziecko uczęszcza do szkoły). </w:t>
      </w:r>
    </w:p>
    <w:p w:rsidR="00BA6B65" w:rsidRDefault="00BA6B65">
      <w:r>
        <w:t xml:space="preserve">4. </w:t>
      </w:r>
      <w:r w:rsidRPr="00BA6B65">
        <w:rPr>
          <w:b/>
        </w:rPr>
        <w:t>Kopie (ksero) dotychczasowych badań i opinii</w:t>
      </w:r>
      <w:r>
        <w:t xml:space="preserve"> psychologicznych, pedagogicznych, logopedycznych, itp. (jeśli był robione). </w:t>
      </w:r>
    </w:p>
    <w:p w:rsidR="00BA6B65" w:rsidRDefault="00BA6B65">
      <w:r>
        <w:t>5. Inne, istotne dla sprawy wyniki badań lekarskich (jeśli były robione), ew. książeczka zdrowia (dotyczy małych dzieci, przy pierwszej wizycie w Poradni).</w:t>
      </w:r>
    </w:p>
    <w:p w:rsidR="00BA6B65" w:rsidRPr="00BA6B65" w:rsidRDefault="00BA6B65">
      <w:pPr>
        <w:rPr>
          <w:b/>
        </w:rPr>
      </w:pPr>
      <w:r>
        <w:t xml:space="preserve">6. Jeśli dziecko miało wcześniej wydane orzeczenie w innej Poradni, </w:t>
      </w:r>
      <w:r w:rsidRPr="00BA6B65">
        <w:rPr>
          <w:b/>
        </w:rPr>
        <w:t xml:space="preserve">należy przynieść ze sobą kopię tego orzeczenia. </w:t>
      </w:r>
    </w:p>
    <w:p w:rsidR="00BA6B65" w:rsidRDefault="00BA6B65">
      <w:r>
        <w:t xml:space="preserve">7. Jeśli dziecko było do tej pory pod opieką innej Poradni, </w:t>
      </w:r>
      <w:r w:rsidRPr="00BA6B65">
        <w:rPr>
          <w:b/>
        </w:rPr>
        <w:t xml:space="preserve">powinna być przesłana do nas indywidualna teczka dziecka. </w:t>
      </w:r>
      <w:r>
        <w:t>W tym celu, w Poradni, która do tej pory opiekowała się dzieckiem, należy złożyć wniosek o przesłanie dokumentacji do PPP nr 7.</w:t>
      </w:r>
    </w:p>
    <w:p w:rsidR="00BA6B65" w:rsidRDefault="00BA6B65"/>
    <w:p w:rsidR="00B04E84" w:rsidRDefault="00BA6B65">
      <w:r>
        <w:t xml:space="preserve"> Jednocześnie przypominamy, że zgodnie z Rozporządzeniem Ministra Edukacji Narodowej od </w:t>
      </w:r>
      <w:r>
        <w:br/>
      </w:r>
      <w:bookmarkStart w:id="0" w:name="_GoBack"/>
      <w:bookmarkEnd w:id="0"/>
      <w:r>
        <w:t>1 września 2011r. Poradnia nie wydaje orzeczeń dzieciom ze zdiagnozowanymi całościowymi zaburzeniami rozwoju. W myśl przepisów orzeczenie można uzyskać jedynie na podstawie diagnozy autyzmu lub Zespołu Aspergera.</w:t>
      </w:r>
    </w:p>
    <w:sectPr w:rsidR="00B0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65"/>
    <w:rsid w:val="00B04E84"/>
    <w:rsid w:val="00B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4FA48-3884-453E-A0F8-962CD18F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1</cp:revision>
  <dcterms:created xsi:type="dcterms:W3CDTF">2023-09-21T12:28:00Z</dcterms:created>
  <dcterms:modified xsi:type="dcterms:W3CDTF">2023-09-21T12:34:00Z</dcterms:modified>
</cp:coreProperties>
</file>