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19" w:rsidRDefault="00A83A19" w:rsidP="00A83A19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  <w:r>
        <w:rPr>
          <w:sz w:val="20"/>
          <w:szCs w:val="20"/>
        </w:rPr>
        <w:t xml:space="preserve">02-524 Warszawa, ul. </w:t>
      </w:r>
      <w:proofErr w:type="spellStart"/>
      <w:r>
        <w:rPr>
          <w:sz w:val="20"/>
          <w:szCs w:val="20"/>
          <w:lang w:val="en-US"/>
        </w:rPr>
        <w:t>Narbutta</w:t>
      </w:r>
      <w:proofErr w:type="spellEnd"/>
      <w:r>
        <w:rPr>
          <w:sz w:val="20"/>
          <w:szCs w:val="20"/>
          <w:lang w:val="en-US"/>
        </w:rPr>
        <w:t xml:space="preserve"> 65/71,  tel. 0 22 849 99 98, 0 22 849 98 03</w:t>
      </w:r>
    </w:p>
    <w:p w:rsidR="00A83A19" w:rsidRDefault="00C8102F" w:rsidP="00A83A19">
      <w:pPr>
        <w:pStyle w:val="Stopka"/>
        <w:ind w:right="360"/>
        <w:jc w:val="right"/>
        <w:rPr>
          <w:lang w:val="en-US"/>
        </w:rPr>
      </w:pPr>
      <w:hyperlink r:id="rId6" w:history="1">
        <w:r w:rsidR="00A83A19">
          <w:rPr>
            <w:rStyle w:val="Hipercze"/>
            <w:sz w:val="20"/>
            <w:szCs w:val="20"/>
            <w:lang w:val="en-US"/>
          </w:rPr>
          <w:t>www.ppp7.pl</w:t>
        </w:r>
      </w:hyperlink>
      <w:r w:rsidR="00A83A19">
        <w:rPr>
          <w:rStyle w:val="Hipercze"/>
          <w:sz w:val="20"/>
          <w:szCs w:val="20"/>
          <w:lang w:val="en-US"/>
        </w:rPr>
        <w:t xml:space="preserve"> , </w:t>
      </w:r>
      <w:hyperlink r:id="rId7" w:history="1">
        <w:r w:rsidR="00A83A19">
          <w:rPr>
            <w:rStyle w:val="Hipercze"/>
            <w:sz w:val="20"/>
            <w:szCs w:val="20"/>
            <w:lang w:val="en-US"/>
          </w:rPr>
          <w:t>poradnia@ppp7.pl</w:t>
        </w:r>
      </w:hyperlink>
      <w:r w:rsidR="00A83A19">
        <w:rPr>
          <w:rStyle w:val="Hipercze"/>
          <w:sz w:val="20"/>
          <w:szCs w:val="20"/>
          <w:lang w:val="en-US"/>
        </w:rPr>
        <w:t xml:space="preserve"> </w:t>
      </w: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DB7E20" w:rsidRPr="00A83A19" w:rsidRDefault="00A83A19" w:rsidP="00A83A19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1DF5E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C7F7mD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DB7E20" w:rsidRDefault="00DB7E20" w:rsidP="00DB7E20">
      <w:pPr>
        <w:ind w:left="-567" w:right="-427"/>
        <w:jc w:val="both"/>
        <w:rPr>
          <w:lang w:val="de-DE"/>
        </w:rPr>
      </w:pPr>
    </w:p>
    <w:p w:rsidR="00C8102F" w:rsidRDefault="00C8102F" w:rsidP="00DB7E20">
      <w:pPr>
        <w:ind w:left="-567" w:right="-427"/>
        <w:jc w:val="both"/>
        <w:rPr>
          <w:lang w:val="de-DE"/>
        </w:rPr>
      </w:pPr>
    </w:p>
    <w:p w:rsidR="00C8102F" w:rsidRPr="0033346C" w:rsidRDefault="00C8102F" w:rsidP="00DB7E20">
      <w:pPr>
        <w:ind w:left="-567" w:right="-427"/>
        <w:jc w:val="both"/>
        <w:rPr>
          <w:lang w:val="de-DE"/>
        </w:rPr>
      </w:pPr>
      <w:bookmarkStart w:id="0" w:name="_GoBack"/>
      <w:bookmarkEnd w:id="0"/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DB7E20" w:rsidRPr="00CD7E22" w:rsidRDefault="00BC54C7" w:rsidP="00BC54C7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Klinika Rehabilitacji Słuchu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C8102F" w:rsidRDefault="00C8102F">
      <w:pPr>
        <w:rPr>
          <w:b/>
          <w:color w:val="2F5496" w:themeColor="accent5" w:themeShade="BF"/>
          <w:u w:val="single"/>
        </w:rPr>
      </w:pPr>
    </w:p>
    <w:p w:rsidR="00C8102F" w:rsidRDefault="00C8102F">
      <w:pPr>
        <w:rPr>
          <w:b/>
          <w:color w:val="2F5496" w:themeColor="accent5" w:themeShade="BF"/>
          <w:u w:val="single"/>
        </w:rPr>
      </w:pPr>
    </w:p>
    <w:p w:rsidR="00C8102F" w:rsidRDefault="00C8102F">
      <w:pPr>
        <w:rPr>
          <w:b/>
          <w:color w:val="2F5496" w:themeColor="accent5" w:themeShade="BF"/>
          <w:u w:val="single"/>
        </w:rPr>
      </w:pPr>
    </w:p>
    <w:p w:rsidR="00C8102F" w:rsidRDefault="00C8102F">
      <w:pPr>
        <w:rPr>
          <w:b/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>Od tego roku szkolnego z</w:t>
      </w:r>
      <w:r w:rsidR="00BC54C7" w:rsidRPr="00C8102F">
        <w:rPr>
          <w:color w:val="2F5496" w:themeColor="accent5" w:themeShade="BF"/>
          <w:sz w:val="28"/>
          <w:szCs w:val="28"/>
        </w:rPr>
        <w:t>apraszamy</w:t>
      </w:r>
      <w:r>
        <w:rPr>
          <w:color w:val="2F5496" w:themeColor="accent5" w:themeShade="BF"/>
          <w:sz w:val="28"/>
          <w:szCs w:val="28"/>
        </w:rPr>
        <w:t xml:space="preserve"> </w:t>
      </w:r>
      <w:r w:rsidR="00BC54C7" w:rsidRPr="00C8102F">
        <w:rPr>
          <w:color w:val="2F5496" w:themeColor="accent5" w:themeShade="BF"/>
          <w:sz w:val="28"/>
          <w:szCs w:val="28"/>
        </w:rPr>
        <w:t xml:space="preserve"> na </w:t>
      </w:r>
      <w:r>
        <w:rPr>
          <w:color w:val="2F5496" w:themeColor="accent5" w:themeShade="BF"/>
          <w:sz w:val="28"/>
          <w:szCs w:val="28"/>
        </w:rPr>
        <w:t xml:space="preserve">innowacyjną </w:t>
      </w:r>
      <w:r w:rsidR="00BC54C7" w:rsidRPr="00C8102F">
        <w:rPr>
          <w:color w:val="2F5496" w:themeColor="accent5" w:themeShade="BF"/>
          <w:sz w:val="28"/>
          <w:szCs w:val="28"/>
        </w:rPr>
        <w:t xml:space="preserve">terapię zwaną </w:t>
      </w:r>
      <w:r w:rsidR="00BC54C7" w:rsidRPr="00C8102F">
        <w:rPr>
          <w:b/>
          <w:color w:val="2F5496" w:themeColor="accent5" w:themeShade="BF"/>
          <w:sz w:val="28"/>
          <w:szCs w:val="28"/>
        </w:rPr>
        <w:t xml:space="preserve">Kliniką Rehabilitacji Słuchu . </w:t>
      </w:r>
    </w:p>
    <w:p w:rsidR="00BC54C7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Terapia kierowana jest do uczniów z trudnościami w obszarze szeroko rozumianej komunikacji językowej przejawiającej się zaburzeniami przetwarzania słuchowego. </w:t>
      </w:r>
    </w:p>
    <w:p w:rsidR="00BC54C7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Celem terapii jest usprawnianie wyższych funkcji słuchowych . </w:t>
      </w:r>
    </w:p>
    <w:p w:rsidR="00C8102F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Prowadzona jest ona przy użyciu interaktywnych ćwiczeń z wykorzystaniem najnowocześniejszego programu Platformy Badań Zmysłów. </w:t>
      </w:r>
    </w:p>
    <w:p w:rsidR="00BC54C7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Na </w:t>
      </w:r>
      <w:r w:rsidRPr="00C8102F">
        <w:rPr>
          <w:b/>
          <w:color w:val="2F5496" w:themeColor="accent5" w:themeShade="BF"/>
          <w:sz w:val="28"/>
          <w:szCs w:val="28"/>
        </w:rPr>
        <w:t>Klinikę Reh</w:t>
      </w:r>
      <w:r w:rsidR="00C8102F" w:rsidRPr="00C8102F">
        <w:rPr>
          <w:b/>
          <w:color w:val="2F5496" w:themeColor="accent5" w:themeShade="BF"/>
          <w:sz w:val="28"/>
          <w:szCs w:val="28"/>
        </w:rPr>
        <w:t>abilitacji Słuchu</w:t>
      </w:r>
      <w:r w:rsidR="00C8102F" w:rsidRPr="00C8102F">
        <w:rPr>
          <w:color w:val="2F5496" w:themeColor="accent5" w:themeShade="BF"/>
          <w:sz w:val="28"/>
          <w:szCs w:val="28"/>
        </w:rPr>
        <w:t xml:space="preserve"> kwalifikują terapeuci </w:t>
      </w:r>
      <w:r w:rsidRPr="00C8102F">
        <w:rPr>
          <w:color w:val="2F5496" w:themeColor="accent5" w:themeShade="BF"/>
          <w:sz w:val="28"/>
          <w:szCs w:val="28"/>
        </w:rPr>
        <w:t xml:space="preserve"> </w:t>
      </w:r>
      <w:r w:rsidR="00C8102F" w:rsidRPr="00C8102F">
        <w:rPr>
          <w:color w:val="2F5496" w:themeColor="accent5" w:themeShade="BF"/>
          <w:sz w:val="28"/>
          <w:szCs w:val="28"/>
        </w:rPr>
        <w:t>po uprzedniej diagnozie przetwarzania słuchowego.</w:t>
      </w:r>
    </w:p>
    <w:p w:rsidR="00724C02" w:rsidRPr="00C8102F" w:rsidRDefault="00724C02" w:rsidP="00F0357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D7E22" w:rsidRPr="00C8102F" w:rsidRDefault="00CD7E22" w:rsidP="00F035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:rsidR="00DB7E20" w:rsidRDefault="0066223B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32"/>
          <w:szCs w:val="32"/>
        </w:rPr>
      </w:pPr>
      <w:r w:rsidRPr="00CD7E22">
        <w:rPr>
          <w:rFonts w:ascii="Times New Roman" w:hAnsi="Times New Roman"/>
          <w:sz w:val="32"/>
          <w:szCs w:val="32"/>
        </w:rPr>
        <w:t>Zajęci</w:t>
      </w:r>
      <w:r w:rsidR="00C8102F">
        <w:rPr>
          <w:rFonts w:ascii="Times New Roman" w:hAnsi="Times New Roman"/>
          <w:sz w:val="32"/>
          <w:szCs w:val="32"/>
        </w:rPr>
        <w:t xml:space="preserve">a odbywają się </w:t>
      </w:r>
      <w:r w:rsidRPr="00CD7E22">
        <w:rPr>
          <w:rFonts w:ascii="Times New Roman" w:hAnsi="Times New Roman"/>
          <w:sz w:val="32"/>
          <w:szCs w:val="32"/>
        </w:rPr>
        <w:t xml:space="preserve"> raz w tygodniu.</w:t>
      </w:r>
      <w:r w:rsidR="00DB7E20" w:rsidRPr="00CD7E22">
        <w:rPr>
          <w:rFonts w:ascii="Times New Roman" w:hAnsi="Times New Roman"/>
          <w:sz w:val="32"/>
          <w:szCs w:val="32"/>
        </w:rPr>
        <w:t xml:space="preserve"> </w:t>
      </w:r>
    </w:p>
    <w:p w:rsidR="00C8102F" w:rsidRPr="00CD7E22" w:rsidRDefault="00C8102F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32"/>
          <w:szCs w:val="32"/>
        </w:rPr>
      </w:pPr>
    </w:p>
    <w:p w:rsidR="00DB7E20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DB7E20" w:rsidRDefault="00DB7E20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 w:rsidR="00747135">
        <w:rPr>
          <w:rFonts w:ascii="Arial" w:hAnsi="Arial" w:cs="Arial"/>
        </w:rPr>
        <w:t xml:space="preserve">     mgr </w:t>
      </w:r>
      <w:r w:rsidR="00C8102F">
        <w:rPr>
          <w:rFonts w:ascii="Arial" w:hAnsi="Arial" w:cs="Arial"/>
        </w:rPr>
        <w:t>Lidia Śleszyńska , mgr Jolanta Mazurek</w:t>
      </w:r>
      <w:r w:rsidR="00F0357D">
        <w:rPr>
          <w:rFonts w:ascii="Arial" w:hAnsi="Arial" w:cs="Arial"/>
        </w:rPr>
        <w:t xml:space="preserve">                               </w:t>
      </w:r>
      <w:r w:rsidR="00C9494B">
        <w:rPr>
          <w:rFonts w:ascii="Arial" w:hAnsi="Arial" w:cs="Arial"/>
        </w:rPr>
        <w:t xml:space="preserve"> </w:t>
      </w:r>
      <w:r w:rsidR="00F0357D">
        <w:rPr>
          <w:rFonts w:ascii="Arial" w:hAnsi="Arial" w:cs="Arial"/>
        </w:rPr>
        <w:t xml:space="preserve"> </w:t>
      </w:r>
    </w:p>
    <w:p w:rsidR="00AE0602" w:rsidRPr="00AE0602" w:rsidRDefault="00CD7E22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B7E20" w:rsidRPr="00DB7E20" w:rsidRDefault="00DB7E20" w:rsidP="00DB7E20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</w:p>
    <w:sectPr w:rsidR="00DB7E20" w:rsidRPr="00DB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1D2"/>
    <w:multiLevelType w:val="hybridMultilevel"/>
    <w:tmpl w:val="05AE3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917DE"/>
    <w:rsid w:val="001A75C2"/>
    <w:rsid w:val="002712DC"/>
    <w:rsid w:val="004208F3"/>
    <w:rsid w:val="00423E92"/>
    <w:rsid w:val="0066223B"/>
    <w:rsid w:val="00676F64"/>
    <w:rsid w:val="00686FCF"/>
    <w:rsid w:val="006E5471"/>
    <w:rsid w:val="00724C02"/>
    <w:rsid w:val="00747135"/>
    <w:rsid w:val="00753C8C"/>
    <w:rsid w:val="009D7BF3"/>
    <w:rsid w:val="00A83A19"/>
    <w:rsid w:val="00A86D36"/>
    <w:rsid w:val="00AE0602"/>
    <w:rsid w:val="00BC54C7"/>
    <w:rsid w:val="00C50292"/>
    <w:rsid w:val="00C8102F"/>
    <w:rsid w:val="00C9494B"/>
    <w:rsid w:val="00CD7E22"/>
    <w:rsid w:val="00D52103"/>
    <w:rsid w:val="00DB7E20"/>
    <w:rsid w:val="00DF5714"/>
    <w:rsid w:val="00E50D12"/>
    <w:rsid w:val="00E77E7E"/>
    <w:rsid w:val="00F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C2CC"/>
  <w15:chartTrackingRefBased/>
  <w15:docId w15:val="{1697C5C3-E54C-41FA-B849-135798A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035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193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482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dcterms:created xsi:type="dcterms:W3CDTF">2024-08-30T08:38:00Z</dcterms:created>
  <dcterms:modified xsi:type="dcterms:W3CDTF">2024-08-30T08:38:00Z</dcterms:modified>
</cp:coreProperties>
</file>