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5F" w:rsidRDefault="00C57D5F" w:rsidP="00C57D5F"/>
    <w:p w:rsidR="00C57D5F" w:rsidRDefault="00C57D5F" w:rsidP="00C57D5F">
      <w:pPr>
        <w:jc w:val="both"/>
        <w:rPr>
          <w:b/>
          <w:spacing w:val="20"/>
        </w:rPr>
      </w:pPr>
    </w:p>
    <w:p w:rsidR="00C57D5F" w:rsidRDefault="00C57D5F" w:rsidP="00C57D5F">
      <w:pPr>
        <w:tabs>
          <w:tab w:val="center" w:pos="4536"/>
          <w:tab w:val="right" w:pos="9072"/>
        </w:tabs>
        <w:ind w:right="360"/>
        <w:jc w:val="right"/>
        <w:rPr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Poradnia Psychologiczno-Pedagogiczna Nr 7</w:t>
      </w:r>
    </w:p>
    <w:p w:rsidR="00C57D5F" w:rsidRDefault="00C57D5F" w:rsidP="00C57D5F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  <w:r>
        <w:rPr>
          <w:sz w:val="20"/>
          <w:szCs w:val="20"/>
        </w:rPr>
        <w:t xml:space="preserve">02-524 Warszawa, ul. </w:t>
      </w:r>
      <w:proofErr w:type="spellStart"/>
      <w:r>
        <w:rPr>
          <w:sz w:val="20"/>
          <w:szCs w:val="20"/>
          <w:lang w:val="en-US"/>
        </w:rPr>
        <w:t>Narbutta</w:t>
      </w:r>
      <w:proofErr w:type="spellEnd"/>
      <w:r>
        <w:rPr>
          <w:sz w:val="20"/>
          <w:szCs w:val="20"/>
          <w:lang w:val="en-US"/>
        </w:rPr>
        <w:t xml:space="preserve">  65/71,  tel. 0 22 849 99 98, 0 22 849 98 03</w:t>
      </w:r>
    </w:p>
    <w:p w:rsidR="00C57D5F" w:rsidRDefault="007C3DFD" w:rsidP="00C57D5F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  <w:hyperlink r:id="rId6" w:history="1">
        <w:r w:rsidR="00C57D5F">
          <w:rPr>
            <w:rStyle w:val="Hipercze"/>
            <w:sz w:val="20"/>
            <w:lang w:val="en-US"/>
          </w:rPr>
          <w:t>www.ppp7.pl</w:t>
        </w:r>
      </w:hyperlink>
      <w:r w:rsidR="00C57D5F">
        <w:rPr>
          <w:color w:val="0000FF"/>
          <w:sz w:val="20"/>
          <w:szCs w:val="20"/>
          <w:u w:val="single"/>
          <w:lang w:val="en-US"/>
        </w:rPr>
        <w:t xml:space="preserve">, </w:t>
      </w:r>
      <w:hyperlink r:id="rId7" w:history="1">
        <w:r w:rsidR="00C57D5F">
          <w:rPr>
            <w:rStyle w:val="Hipercze"/>
            <w:sz w:val="20"/>
            <w:lang w:val="en-US"/>
          </w:rPr>
          <w:t>poradnia@ppp7.pl</w:t>
        </w:r>
      </w:hyperlink>
      <w:r w:rsidR="00C57D5F">
        <w:rPr>
          <w:color w:val="0000FF"/>
          <w:sz w:val="20"/>
          <w:szCs w:val="20"/>
          <w:u w:val="single"/>
          <w:lang w:val="en-US"/>
        </w:rPr>
        <w:t xml:space="preserve"> </w:t>
      </w:r>
    </w:p>
    <w:p w:rsidR="00C57D5F" w:rsidRDefault="00C57D5F" w:rsidP="00C57D5F">
      <w:pPr>
        <w:tabs>
          <w:tab w:val="center" w:pos="4536"/>
          <w:tab w:val="right" w:pos="9072"/>
        </w:tabs>
        <w:ind w:right="360"/>
        <w:jc w:val="right"/>
        <w:rPr>
          <w:lang w:val="en-US"/>
        </w:rPr>
      </w:pPr>
    </w:p>
    <w:p w:rsidR="00C57D5F" w:rsidRDefault="00C57D5F" w:rsidP="00C57D5F">
      <w:pPr>
        <w:pStyle w:val="Stopka"/>
        <w:ind w:right="360"/>
        <w:rPr>
          <w:b/>
        </w:rPr>
      </w:pPr>
    </w:p>
    <w:p w:rsidR="00C57D5F" w:rsidRDefault="00C57D5F" w:rsidP="00C57D5F">
      <w:pPr>
        <w:pStyle w:val="Stopka"/>
        <w:ind w:right="360"/>
        <w:rPr>
          <w:b/>
        </w:rPr>
      </w:pPr>
    </w:p>
    <w:p w:rsidR="00C57D5F" w:rsidRDefault="00C57D5F" w:rsidP="00C57D5F">
      <w:pPr>
        <w:pStyle w:val="Stopka"/>
        <w:ind w:right="360"/>
        <w:rPr>
          <w:lang w:val="de-DE"/>
        </w:rPr>
      </w:pPr>
      <w:r>
        <w:rPr>
          <w:b/>
        </w:rPr>
        <w:tab/>
      </w:r>
    </w:p>
    <w:p w:rsidR="00C57D5F" w:rsidRDefault="00C57D5F" w:rsidP="00C57D5F">
      <w:pPr>
        <w:pStyle w:val="Nagwek5"/>
        <w:pBdr>
          <w:top w:val="single" w:sz="4" w:space="20" w:color="000000"/>
          <w:left w:val="single" w:sz="4" w:space="4" w:color="auto"/>
          <w:bottom w:val="single" w:sz="4" w:space="10" w:color="000000"/>
          <w:right w:val="single" w:sz="4" w:space="4" w:color="000000"/>
        </w:pBdr>
        <w:shd w:val="clear" w:color="auto" w:fill="BFBFBF"/>
        <w:rPr>
          <w:bCs/>
          <w:sz w:val="40"/>
        </w:rPr>
      </w:pPr>
      <w:r>
        <w:rPr>
          <w:bCs/>
          <w:sz w:val="40"/>
        </w:rPr>
        <w:t xml:space="preserve">ZAJĘCIA GRUPOWE </w:t>
      </w:r>
    </w:p>
    <w:p w:rsidR="00C57D5F" w:rsidRDefault="00C57D5F" w:rsidP="00C57D5F">
      <w:pPr>
        <w:pStyle w:val="Nagwek5"/>
        <w:pBdr>
          <w:top w:val="single" w:sz="4" w:space="20" w:color="000000"/>
          <w:left w:val="single" w:sz="4" w:space="4" w:color="auto"/>
          <w:bottom w:val="single" w:sz="4" w:space="10" w:color="000000"/>
          <w:right w:val="single" w:sz="4" w:space="4" w:color="000000"/>
        </w:pBdr>
        <w:shd w:val="clear" w:color="auto" w:fill="BFBFBF"/>
        <w:rPr>
          <w:bCs/>
          <w:sz w:val="40"/>
        </w:rPr>
      </w:pPr>
      <w:r>
        <w:rPr>
          <w:bCs/>
          <w:sz w:val="40"/>
        </w:rPr>
        <w:t xml:space="preserve">METODĄ </w:t>
      </w:r>
    </w:p>
    <w:p w:rsidR="00C57D5F" w:rsidRDefault="00C57D5F" w:rsidP="00C57D5F">
      <w:pPr>
        <w:pStyle w:val="Nagwek5"/>
        <w:pBdr>
          <w:top w:val="single" w:sz="4" w:space="20" w:color="000000"/>
          <w:left w:val="single" w:sz="4" w:space="4" w:color="auto"/>
          <w:bottom w:val="single" w:sz="4" w:space="10" w:color="000000"/>
          <w:right w:val="single" w:sz="4" w:space="4" w:color="000000"/>
        </w:pBdr>
        <w:shd w:val="clear" w:color="auto" w:fill="BFBFBF"/>
        <w:rPr>
          <w:bCs/>
          <w:sz w:val="40"/>
        </w:rPr>
      </w:pPr>
      <w:r>
        <w:rPr>
          <w:bCs/>
          <w:sz w:val="40"/>
        </w:rPr>
        <w:t xml:space="preserve">RUCHU ROZWIJAJĄCEGO </w:t>
      </w:r>
    </w:p>
    <w:p w:rsidR="00C57D5F" w:rsidRDefault="00C57D5F" w:rsidP="00C57D5F">
      <w:pPr>
        <w:pStyle w:val="Nagwek5"/>
        <w:pBdr>
          <w:top w:val="single" w:sz="4" w:space="20" w:color="000000"/>
          <w:left w:val="single" w:sz="4" w:space="4" w:color="auto"/>
          <w:bottom w:val="single" w:sz="4" w:space="10" w:color="000000"/>
          <w:right w:val="single" w:sz="4" w:space="4" w:color="000000"/>
        </w:pBdr>
        <w:shd w:val="clear" w:color="auto" w:fill="BFBFBF"/>
        <w:rPr>
          <w:bCs/>
          <w:sz w:val="40"/>
        </w:rPr>
      </w:pPr>
      <w:r>
        <w:rPr>
          <w:bCs/>
          <w:sz w:val="40"/>
        </w:rPr>
        <w:t>WEDŁUG WERONIKI SHERBORNE</w:t>
      </w:r>
    </w:p>
    <w:p w:rsidR="00C57D5F" w:rsidRDefault="00C57D5F" w:rsidP="00C57D5F">
      <w:pPr>
        <w:pStyle w:val="Akapitzlist"/>
        <w:numPr>
          <w:ilvl w:val="0"/>
          <w:numId w:val="1"/>
        </w:numPr>
        <w:shd w:val="clear" w:color="auto" w:fill="FFFFFF"/>
        <w:ind w:right="368"/>
        <w:jc w:val="both"/>
        <w:rPr>
          <w:sz w:val="32"/>
        </w:rPr>
      </w:pPr>
    </w:p>
    <w:p w:rsidR="00C57D5F" w:rsidRDefault="00C57D5F" w:rsidP="00C57D5F">
      <w:pPr>
        <w:shd w:val="clear" w:color="auto" w:fill="FFFFFF"/>
        <w:ind w:right="368"/>
        <w:jc w:val="both"/>
        <w:rPr>
          <w:sz w:val="28"/>
          <w:szCs w:val="28"/>
        </w:rPr>
      </w:pPr>
      <w:r>
        <w:rPr>
          <w:sz w:val="28"/>
          <w:szCs w:val="28"/>
        </w:rPr>
        <w:t>Informujemy, że od października 202</w:t>
      </w:r>
      <w:r w:rsidR="007C3DFD">
        <w:rPr>
          <w:sz w:val="28"/>
          <w:szCs w:val="28"/>
        </w:rPr>
        <w:t>5</w:t>
      </w:r>
      <w:bookmarkStart w:id="0" w:name="_GoBack"/>
      <w:bookmarkEnd w:id="0"/>
      <w:r w:rsidR="002C5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r. rozpoczynamy zajęcia grupowe Metodą Ruchu Rozwijającego według Weroniki Sherborne dla dzieci w wieku przedszkolnym. Zajęcia pomagają w rozwoju dziecka, w kształtowaniu pozytywnej relacji z otoczeniem, w osiąganiu świadomości własnego ciała oraz w wyrażaniu swoich potrzeb i emocji. </w:t>
      </w:r>
    </w:p>
    <w:p w:rsidR="00C57D5F" w:rsidRDefault="00C57D5F" w:rsidP="00C57D5F">
      <w:pPr>
        <w:shd w:val="clear" w:color="auto" w:fill="FFFFFF"/>
        <w:ind w:right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Metodyka i charakter zajęć uwzględnia naturalną potrzebę zabawy u dziecka oraz wspomaganie jego rozwoju psychoruchowego. </w:t>
      </w:r>
    </w:p>
    <w:p w:rsidR="00C57D5F" w:rsidRDefault="00C57D5F" w:rsidP="00C57D5F">
      <w:pPr>
        <w:shd w:val="clear" w:color="auto" w:fill="FFFFFF"/>
        <w:ind w:right="36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Warunkiem uczestnictwa w zajęciach jest współudział rodzica / opiekuna!</w:t>
      </w:r>
    </w:p>
    <w:p w:rsidR="00C57D5F" w:rsidRDefault="00C57D5F" w:rsidP="00C57D5F">
      <w:pPr>
        <w:shd w:val="clear" w:color="auto" w:fill="FFFFFF"/>
        <w:ind w:right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Zajęcia odbywać się będą raz w tygodniu w bloku 45 minutowym </w:t>
      </w:r>
    </w:p>
    <w:p w:rsidR="00C57D5F" w:rsidRDefault="00C57D5F" w:rsidP="00C57D5F">
      <w:pPr>
        <w:shd w:val="clear" w:color="auto" w:fill="FFFFFF"/>
        <w:ind w:right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trybie jednosemestralnym. </w:t>
      </w:r>
    </w:p>
    <w:p w:rsidR="00C57D5F" w:rsidRDefault="00C57D5F" w:rsidP="00C57D5F">
      <w:pPr>
        <w:shd w:val="clear" w:color="auto" w:fill="FFFFFF"/>
        <w:ind w:left="993" w:right="368"/>
        <w:jc w:val="both"/>
        <w:rPr>
          <w:b/>
          <w:sz w:val="32"/>
        </w:rPr>
      </w:pPr>
    </w:p>
    <w:p w:rsidR="00C57D5F" w:rsidRDefault="00C57D5F" w:rsidP="00C57D5F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C57D5F" w:rsidRDefault="00C57D5F" w:rsidP="00C57D5F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spacing w:line="360" w:lineRule="auto"/>
        <w:ind w:left="2835" w:hanging="2835"/>
        <w:rPr>
          <w:rFonts w:ascii="Times New Roman" w:hAnsi="Times New Roman"/>
        </w:rPr>
      </w:pPr>
      <w:r>
        <w:rPr>
          <w:rFonts w:ascii="Times New Roman" w:hAnsi="Times New Roman"/>
          <w:b/>
        </w:rPr>
        <w:t>termin zajęć: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czwartek</w:t>
      </w:r>
      <w:r>
        <w:rPr>
          <w:rFonts w:ascii="Times New Roman" w:hAnsi="Times New Roman"/>
        </w:rPr>
        <w:tab/>
        <w:t xml:space="preserve">     I grupa    16.00 – 16.45</w:t>
      </w:r>
      <w:r>
        <w:rPr>
          <w:rFonts w:ascii="Times New Roman" w:hAnsi="Times New Roman"/>
        </w:rPr>
        <w:br/>
        <w:t xml:space="preserve">                            II grupa   17.00 – 17.45</w:t>
      </w:r>
      <w:r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  <w:t xml:space="preserve">             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III grupa  18.00 -  18.45                                                      </w:t>
      </w:r>
    </w:p>
    <w:p w:rsidR="00C57D5F" w:rsidRDefault="00C57D5F" w:rsidP="00C57D5F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osoby prowadzące:</w:t>
      </w:r>
      <w:r>
        <w:rPr>
          <w:rFonts w:ascii="Times New Roman" w:hAnsi="Times New Roman"/>
        </w:rPr>
        <w:t xml:space="preserve">          Joanna Voss –  logopeda                   </w:t>
      </w:r>
    </w:p>
    <w:p w:rsidR="00C57D5F" w:rsidRDefault="00C57D5F" w:rsidP="00C57D5F">
      <w:pPr>
        <w:pStyle w:val="Tekstpodstawow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</w:t>
      </w:r>
      <w:r>
        <w:rPr>
          <w:rFonts w:ascii="Times New Roman" w:hAnsi="Times New Roman"/>
        </w:rPr>
        <w:t>Magdalena Nowak-Kowalewska – terapeuta 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57D5F" w:rsidRDefault="00C57D5F" w:rsidP="00C57D5F">
      <w:r>
        <w:t>Zapisy na zajęcia przyjmowane będą po wcześniejszej kwalifikacji przez psychologa.</w:t>
      </w:r>
    </w:p>
    <w:p w:rsidR="00C57D5F" w:rsidRDefault="00C57D5F" w:rsidP="00C57D5F">
      <w:pPr>
        <w:jc w:val="both"/>
        <w:rPr>
          <w:sz w:val="28"/>
          <w:szCs w:val="28"/>
        </w:rPr>
      </w:pPr>
    </w:p>
    <w:p w:rsidR="002C373E" w:rsidRDefault="002C373E"/>
    <w:sectPr w:rsidR="002C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D3"/>
    <w:rsid w:val="000726D3"/>
    <w:rsid w:val="002C373E"/>
    <w:rsid w:val="002C5DC7"/>
    <w:rsid w:val="007C3DFD"/>
    <w:rsid w:val="00C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39EC6-794C-478D-85D0-9BF86A8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57D5F"/>
    <w:pPr>
      <w:keepNext/>
      <w:numPr>
        <w:ilvl w:val="4"/>
        <w:numId w:val="1"/>
      </w:numPr>
      <w:shd w:val="clear" w:color="auto" w:fill="FFFFFF"/>
      <w:suppressAutoHyphens/>
      <w:ind w:left="993" w:right="368" w:firstLine="0"/>
      <w:jc w:val="center"/>
      <w:outlineLvl w:val="4"/>
    </w:pPr>
    <w:rPr>
      <w:b/>
      <w:sz w:val="4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57D5F"/>
    <w:rPr>
      <w:rFonts w:ascii="Times New Roman" w:eastAsia="Times New Roman" w:hAnsi="Times New Roman" w:cs="Times New Roman"/>
      <w:b/>
      <w:sz w:val="48"/>
      <w:szCs w:val="20"/>
      <w:shd w:val="clear" w:color="auto" w:fill="FFFFFF"/>
      <w:lang w:eastAsia="ar-SA"/>
    </w:rPr>
  </w:style>
  <w:style w:type="character" w:styleId="Hipercze">
    <w:name w:val="Hyperlink"/>
    <w:uiPriority w:val="99"/>
    <w:semiHidden/>
    <w:unhideWhenUsed/>
    <w:rsid w:val="00C57D5F"/>
    <w:rPr>
      <w:color w:val="0000FF"/>
      <w:u w:val="single"/>
    </w:rPr>
  </w:style>
  <w:style w:type="paragraph" w:styleId="Stopka">
    <w:name w:val="footer"/>
    <w:basedOn w:val="Normalny"/>
    <w:link w:val="StopkaZnak"/>
    <w:semiHidden/>
    <w:unhideWhenUsed/>
    <w:rsid w:val="00C57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57D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57D5F"/>
    <w:pPr>
      <w:widowControl w:val="0"/>
      <w:suppressAutoHyphens/>
      <w:spacing w:after="120"/>
    </w:pPr>
    <w:rPr>
      <w:rFonts w:ascii="Thorndale AMT" w:eastAsia="Albany AMT" w:hAnsi="Thorndale AMT"/>
      <w:kern w:val="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5F"/>
    <w:rPr>
      <w:rFonts w:ascii="Thorndale AMT" w:eastAsia="Albany AMT" w:hAnsi="Thorndale AMT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ia@eppp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7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4</cp:revision>
  <dcterms:created xsi:type="dcterms:W3CDTF">2023-08-18T07:39:00Z</dcterms:created>
  <dcterms:modified xsi:type="dcterms:W3CDTF">2025-06-17T17:25:00Z</dcterms:modified>
</cp:coreProperties>
</file>