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5C" w:rsidRDefault="00FD5B5C" w:rsidP="00FD5B5C"/>
    <w:p w:rsidR="00FD5B5C" w:rsidRPr="00692D70" w:rsidRDefault="00FD5B5C" w:rsidP="00FD5B5C">
      <w:pPr>
        <w:jc w:val="both"/>
        <w:rPr>
          <w:b/>
          <w:spacing w:val="20"/>
        </w:rPr>
      </w:pPr>
    </w:p>
    <w:p w:rsidR="00FD5B5C" w:rsidRPr="00692D70" w:rsidRDefault="00FD5B5C" w:rsidP="00FD5B5C">
      <w:pPr>
        <w:tabs>
          <w:tab w:val="center" w:pos="4536"/>
          <w:tab w:val="right" w:pos="9072"/>
        </w:tabs>
        <w:ind w:right="360"/>
        <w:jc w:val="right"/>
        <w:rPr>
          <w:sz w:val="20"/>
          <w:szCs w:val="20"/>
        </w:rPr>
      </w:pPr>
      <w:r w:rsidRPr="00692D70">
        <w:rPr>
          <w:noProof/>
        </w:rPr>
        <w:drawing>
          <wp:anchor distT="0" distB="0" distL="114935" distR="114935" simplePos="0" relativeHeight="251659264" behindDoc="1" locked="0" layoutInCell="1" allowOverlap="1" wp14:anchorId="0CC79E55" wp14:editId="6111D0E2">
            <wp:simplePos x="0" y="0"/>
            <wp:positionH relativeFrom="column">
              <wp:posOffset>38100</wp:posOffset>
            </wp:positionH>
            <wp:positionV relativeFrom="paragraph">
              <wp:posOffset>-196215</wp:posOffset>
            </wp:positionV>
            <wp:extent cx="909955" cy="899795"/>
            <wp:effectExtent l="0" t="0" r="4445" b="0"/>
            <wp:wrapTight wrapText="bothSides">
              <wp:wrapPolygon edited="0">
                <wp:start x="0" y="0"/>
                <wp:lineTo x="0" y="21036"/>
                <wp:lineTo x="21253" y="21036"/>
                <wp:lineTo x="21253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D70">
        <w:rPr>
          <w:b/>
          <w:sz w:val="32"/>
          <w:szCs w:val="32"/>
        </w:rPr>
        <w:t>Poradnia Psychologiczno-Pedagogiczna Nr 7</w:t>
      </w:r>
    </w:p>
    <w:p w:rsidR="00FD5B5C" w:rsidRPr="00692D70" w:rsidRDefault="00FD5B5C" w:rsidP="00FD5B5C">
      <w:pPr>
        <w:tabs>
          <w:tab w:val="center" w:pos="4536"/>
          <w:tab w:val="right" w:pos="9072"/>
        </w:tabs>
        <w:ind w:right="360"/>
        <w:jc w:val="right"/>
        <w:rPr>
          <w:lang w:val="en-US"/>
        </w:rPr>
      </w:pPr>
      <w:r w:rsidRPr="00692D70">
        <w:rPr>
          <w:sz w:val="20"/>
          <w:szCs w:val="20"/>
        </w:rPr>
        <w:t xml:space="preserve">02-524 Warszawa, ul. </w:t>
      </w:r>
      <w:proofErr w:type="spellStart"/>
      <w:r w:rsidRPr="00692D70">
        <w:rPr>
          <w:sz w:val="20"/>
          <w:szCs w:val="20"/>
          <w:lang w:val="en-US"/>
        </w:rPr>
        <w:t>Narbutta</w:t>
      </w:r>
      <w:proofErr w:type="spellEnd"/>
      <w:r w:rsidRPr="00692D70">
        <w:rPr>
          <w:sz w:val="20"/>
          <w:szCs w:val="20"/>
          <w:lang w:val="en-US"/>
        </w:rPr>
        <w:t xml:space="preserve"> 65/71,  tel. 0 22 849 99 98, 0 22 849 98 03</w:t>
      </w:r>
    </w:p>
    <w:p w:rsidR="00FD5B5C" w:rsidRPr="00692D70" w:rsidRDefault="00247CED" w:rsidP="00FD5B5C">
      <w:pPr>
        <w:tabs>
          <w:tab w:val="center" w:pos="4536"/>
          <w:tab w:val="right" w:pos="9072"/>
        </w:tabs>
        <w:ind w:right="360"/>
        <w:jc w:val="right"/>
        <w:rPr>
          <w:lang w:val="en-US"/>
        </w:rPr>
      </w:pPr>
      <w:hyperlink r:id="rId5" w:history="1">
        <w:r w:rsidR="00FD5B5C" w:rsidRPr="00692D70">
          <w:rPr>
            <w:color w:val="0000FF"/>
            <w:sz w:val="20"/>
            <w:szCs w:val="20"/>
            <w:u w:val="single"/>
            <w:lang w:val="en-US"/>
          </w:rPr>
          <w:t>www.ppp7.pl</w:t>
        </w:r>
      </w:hyperlink>
      <w:r w:rsidR="00FD5B5C" w:rsidRPr="00692D70">
        <w:rPr>
          <w:color w:val="0000FF"/>
          <w:sz w:val="20"/>
          <w:szCs w:val="20"/>
          <w:u w:val="single"/>
          <w:lang w:val="en-US"/>
        </w:rPr>
        <w:t xml:space="preserve"> , </w:t>
      </w:r>
      <w:hyperlink r:id="rId6" w:history="1">
        <w:r w:rsidR="00FD5B5C" w:rsidRPr="00692D70">
          <w:rPr>
            <w:color w:val="0000FF"/>
            <w:sz w:val="20"/>
            <w:szCs w:val="20"/>
            <w:u w:val="single"/>
            <w:lang w:val="en-US"/>
          </w:rPr>
          <w:t>poradnia@ppp7.pl</w:t>
        </w:r>
      </w:hyperlink>
      <w:r w:rsidR="00FD5B5C" w:rsidRPr="00692D70">
        <w:rPr>
          <w:color w:val="0000FF"/>
          <w:sz w:val="20"/>
          <w:szCs w:val="20"/>
          <w:u w:val="single"/>
          <w:lang w:val="en-US"/>
        </w:rPr>
        <w:t xml:space="preserve"> </w:t>
      </w:r>
    </w:p>
    <w:p w:rsidR="00FD5B5C" w:rsidRPr="00692D70" w:rsidRDefault="00FD5B5C" w:rsidP="00FD5B5C">
      <w:pPr>
        <w:tabs>
          <w:tab w:val="center" w:pos="4536"/>
          <w:tab w:val="right" w:pos="9072"/>
        </w:tabs>
        <w:ind w:right="360"/>
        <w:jc w:val="right"/>
        <w:rPr>
          <w:lang w:val="en-US"/>
        </w:rPr>
      </w:pPr>
    </w:p>
    <w:p w:rsidR="00FD5B5C" w:rsidRPr="00692D70" w:rsidRDefault="00FD5B5C" w:rsidP="00FD5B5C">
      <w:pPr>
        <w:jc w:val="both"/>
        <w:rPr>
          <w:b/>
          <w:spacing w:val="20"/>
        </w:rPr>
      </w:pPr>
    </w:p>
    <w:p w:rsidR="00FD5B5C" w:rsidRPr="00692D70" w:rsidRDefault="00FD5B5C" w:rsidP="00FD5B5C">
      <w:pPr>
        <w:jc w:val="both"/>
        <w:rPr>
          <w:b/>
          <w:spacing w:val="20"/>
        </w:rPr>
      </w:pPr>
      <w:r w:rsidRPr="00692D70"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03875C2D" wp14:editId="7AE7D74D">
                <wp:simplePos x="0" y="0"/>
                <wp:positionH relativeFrom="column">
                  <wp:posOffset>-91440</wp:posOffset>
                </wp:positionH>
                <wp:positionV relativeFrom="paragraph">
                  <wp:posOffset>84454</wp:posOffset>
                </wp:positionV>
                <wp:extent cx="5943600" cy="0"/>
                <wp:effectExtent l="0" t="0" r="19050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5D1B0" id="Łącznik prosty 4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2pt,6.65pt" to="460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AUJAIAADQEAAAOAAAAZHJzL2Uyb0RvYy54bWysU8GO2yAQvVfqPyDuie2sk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"/>
            </w:pict>
          </mc:Fallback>
        </mc:AlternateContent>
      </w:r>
    </w:p>
    <w:p w:rsidR="00FD5B5C" w:rsidRPr="00692D70" w:rsidRDefault="00FD5B5C" w:rsidP="00FD5B5C">
      <w:pPr>
        <w:widowControl w:val="0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uppressAutoHyphens/>
        <w:spacing w:after="120" w:line="360" w:lineRule="auto"/>
        <w:ind w:right="-107"/>
        <w:jc w:val="center"/>
        <w:rPr>
          <w:rFonts w:ascii="Arial" w:eastAsia="Albany AMT" w:hAnsi="Arial" w:cs="Arial"/>
          <w:b/>
          <w:kern w:val="2"/>
          <w:sz w:val="16"/>
          <w:szCs w:val="16"/>
        </w:rPr>
      </w:pPr>
    </w:p>
    <w:p w:rsidR="00FD5B5C" w:rsidRPr="00692D70" w:rsidRDefault="00BD06AA" w:rsidP="00FD5B5C">
      <w:pPr>
        <w:widowControl w:val="0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uppressAutoHyphens/>
        <w:spacing w:after="120" w:line="360" w:lineRule="auto"/>
        <w:ind w:right="-107" w:firstLine="567"/>
        <w:jc w:val="center"/>
        <w:rPr>
          <w:rFonts w:ascii="Arial" w:eastAsia="Albany AMT" w:hAnsi="Arial" w:cs="Arial"/>
          <w:b/>
          <w:kern w:val="2"/>
          <w:sz w:val="28"/>
          <w:szCs w:val="28"/>
        </w:rPr>
      </w:pPr>
      <w:r>
        <w:rPr>
          <w:rFonts w:ascii="Arial" w:eastAsia="Albany AMT" w:hAnsi="Arial" w:cs="Arial"/>
          <w:b/>
          <w:kern w:val="2"/>
          <w:sz w:val="28"/>
          <w:szCs w:val="28"/>
        </w:rPr>
        <w:t>ZAJĘCIA OGÓLNOROZWOJOWE</w:t>
      </w:r>
    </w:p>
    <w:p w:rsidR="00FD5B5C" w:rsidRPr="00692D70" w:rsidRDefault="00FD5B5C" w:rsidP="00FD5B5C">
      <w:pPr>
        <w:widowControl w:val="0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uppressAutoHyphens/>
        <w:spacing w:after="120" w:line="360" w:lineRule="auto"/>
        <w:ind w:right="-107" w:firstLine="567"/>
        <w:jc w:val="center"/>
        <w:rPr>
          <w:rFonts w:ascii="Arial" w:eastAsia="Albany AMT" w:hAnsi="Arial" w:cs="Arial"/>
          <w:b/>
          <w:kern w:val="2"/>
          <w:sz w:val="28"/>
          <w:szCs w:val="28"/>
        </w:rPr>
      </w:pPr>
      <w:r w:rsidRPr="00692D70">
        <w:rPr>
          <w:rFonts w:ascii="Arial" w:eastAsia="Albany AMT" w:hAnsi="Arial" w:cs="Arial"/>
          <w:b/>
          <w:kern w:val="2"/>
          <w:sz w:val="28"/>
          <w:szCs w:val="28"/>
        </w:rPr>
        <w:t xml:space="preserve">dla dzieci w wieku 5-6 lat </w:t>
      </w:r>
      <w:r w:rsidR="00087F32">
        <w:rPr>
          <w:rFonts w:ascii="Arial" w:eastAsia="Albany AMT" w:hAnsi="Arial" w:cs="Arial"/>
          <w:b/>
          <w:kern w:val="2"/>
          <w:sz w:val="28"/>
          <w:szCs w:val="28"/>
        </w:rPr>
        <w:t>i uczęszczających do I klasy SP</w:t>
      </w:r>
    </w:p>
    <w:p w:rsidR="00FD5B5C" w:rsidRPr="00692D70" w:rsidRDefault="00FD5B5C" w:rsidP="00FD5B5C">
      <w:pPr>
        <w:widowControl w:val="0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uppressAutoHyphens/>
        <w:spacing w:after="120" w:line="360" w:lineRule="auto"/>
        <w:ind w:right="-107" w:firstLine="567"/>
        <w:jc w:val="center"/>
        <w:rPr>
          <w:rFonts w:ascii="Arial" w:eastAsia="Albany AMT" w:hAnsi="Arial" w:cs="Arial"/>
          <w:b/>
          <w:kern w:val="2"/>
          <w:sz w:val="12"/>
          <w:szCs w:val="12"/>
        </w:rPr>
      </w:pPr>
    </w:p>
    <w:p w:rsidR="00FD5B5C" w:rsidRPr="00692D70" w:rsidRDefault="00FD5B5C" w:rsidP="00FD5B5C">
      <w:pPr>
        <w:widowControl w:val="0"/>
        <w:suppressAutoHyphens/>
        <w:spacing w:after="120"/>
        <w:ind w:right="17"/>
        <w:rPr>
          <w:rFonts w:ascii="Arial" w:eastAsia="Albany AMT" w:hAnsi="Arial" w:cs="Arial"/>
          <w:kern w:val="2"/>
        </w:rPr>
      </w:pPr>
    </w:p>
    <w:p w:rsidR="00FD5B5C" w:rsidRPr="00692D70" w:rsidRDefault="00CC4743" w:rsidP="00690889">
      <w:pPr>
        <w:shd w:val="clear" w:color="auto" w:fill="FFFFFF"/>
        <w:ind w:right="368"/>
        <w:jc w:val="both"/>
        <w:rPr>
          <w:sz w:val="32"/>
        </w:rPr>
      </w:pPr>
      <w:r>
        <w:rPr>
          <w:sz w:val="32"/>
        </w:rPr>
        <w:t>Zapraszamy na</w:t>
      </w:r>
      <w:r w:rsidR="00FD5B5C" w:rsidRPr="00692D70">
        <w:rPr>
          <w:sz w:val="32"/>
        </w:rPr>
        <w:t xml:space="preserve"> </w:t>
      </w:r>
      <w:r w:rsidR="00FD5B5C" w:rsidRPr="00EB0FDD">
        <w:rPr>
          <w:b/>
          <w:sz w:val="32"/>
        </w:rPr>
        <w:t>zajęcia ogólnorozwojowe</w:t>
      </w:r>
      <w:r w:rsidR="00FD5B5C" w:rsidRPr="00692D70">
        <w:rPr>
          <w:sz w:val="32"/>
        </w:rPr>
        <w:t xml:space="preserve"> </w:t>
      </w:r>
      <w:r w:rsidR="00FD5B5C" w:rsidRPr="00BD06AA">
        <w:rPr>
          <w:b/>
          <w:sz w:val="32"/>
        </w:rPr>
        <w:t xml:space="preserve">z elementami integracji sensorycznej i terapii pedagogicznej </w:t>
      </w:r>
      <w:r w:rsidR="00FD5B5C" w:rsidRPr="00692D70">
        <w:rPr>
          <w:sz w:val="32"/>
        </w:rPr>
        <w:t>dla dzieci 5-6 letnich</w:t>
      </w:r>
      <w:r w:rsidR="00690889">
        <w:rPr>
          <w:sz w:val="32"/>
        </w:rPr>
        <w:t xml:space="preserve"> i uczęszczających do I klasy szkoły podstawowej</w:t>
      </w:r>
      <w:r w:rsidR="00FD5B5C" w:rsidRPr="00692D70">
        <w:rPr>
          <w:sz w:val="32"/>
        </w:rPr>
        <w:t>. Celem zajęć będzie wspieranie rozwoju poznawczego, emocjonalnego, komunikacji społecznej oraz motoryki małej. W miarę potrzeb oferujemy również konsultacje dla rodziców dzieci uczęszczających na terapię.</w:t>
      </w:r>
    </w:p>
    <w:p w:rsidR="00FD5B5C" w:rsidRPr="00692D70" w:rsidRDefault="00FD5B5C" w:rsidP="00FD5B5C">
      <w:pPr>
        <w:shd w:val="clear" w:color="auto" w:fill="FFFFFF"/>
        <w:ind w:right="368"/>
        <w:rPr>
          <w:sz w:val="32"/>
        </w:rPr>
      </w:pPr>
    </w:p>
    <w:p w:rsidR="00FD5B5C" w:rsidRPr="00692D70" w:rsidRDefault="00FD5B5C" w:rsidP="00690889">
      <w:pPr>
        <w:shd w:val="clear" w:color="auto" w:fill="FFFFFF"/>
        <w:ind w:right="368"/>
        <w:rPr>
          <w:sz w:val="32"/>
        </w:rPr>
      </w:pPr>
      <w:r w:rsidRPr="00692D70">
        <w:rPr>
          <w:sz w:val="32"/>
        </w:rPr>
        <w:t>S</w:t>
      </w:r>
      <w:r w:rsidR="00B76830">
        <w:rPr>
          <w:sz w:val="32"/>
        </w:rPr>
        <w:t xml:space="preserve">potkania odbywają się </w:t>
      </w:r>
      <w:r w:rsidRPr="00692D70">
        <w:rPr>
          <w:sz w:val="32"/>
        </w:rPr>
        <w:t xml:space="preserve">raz w tygodniu. </w:t>
      </w:r>
    </w:p>
    <w:p w:rsidR="00FD5B5C" w:rsidRPr="00A36D2B" w:rsidRDefault="00FD5B5C" w:rsidP="00FD5B5C">
      <w:pPr>
        <w:jc w:val="both"/>
        <w:rPr>
          <w:sz w:val="32"/>
          <w:szCs w:val="32"/>
        </w:rPr>
      </w:pPr>
    </w:p>
    <w:p w:rsidR="00FD5B5C" w:rsidRPr="00692D70" w:rsidRDefault="00FD5B5C" w:rsidP="00FD5B5C">
      <w:pPr>
        <w:shd w:val="clear" w:color="auto" w:fill="FFFFFF"/>
        <w:ind w:right="368"/>
        <w:jc w:val="both"/>
        <w:rPr>
          <w:sz w:val="32"/>
        </w:rPr>
      </w:pPr>
    </w:p>
    <w:p w:rsidR="00FD5B5C" w:rsidRPr="00692D70" w:rsidRDefault="00FD5B5C" w:rsidP="00FD5B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120" w:line="276" w:lineRule="auto"/>
        <w:rPr>
          <w:rFonts w:ascii="Arial" w:eastAsia="Albany AMT" w:hAnsi="Arial" w:cs="Arial"/>
          <w:b/>
          <w:kern w:val="2"/>
          <w:sz w:val="16"/>
          <w:szCs w:val="16"/>
        </w:rPr>
      </w:pPr>
    </w:p>
    <w:p w:rsidR="002B6E93" w:rsidRDefault="00FD5B5C" w:rsidP="002B6E9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120" w:line="276" w:lineRule="auto"/>
        <w:ind w:left="2832" w:hanging="2832"/>
        <w:rPr>
          <w:rFonts w:ascii="Arial" w:eastAsia="Albany AMT" w:hAnsi="Arial" w:cs="Arial"/>
          <w:kern w:val="2"/>
        </w:rPr>
      </w:pPr>
      <w:r w:rsidRPr="00692D70">
        <w:rPr>
          <w:rFonts w:ascii="Arial" w:eastAsia="Albany AMT" w:hAnsi="Arial" w:cs="Arial"/>
          <w:b/>
          <w:kern w:val="2"/>
        </w:rPr>
        <w:t>termin zajęć:</w:t>
      </w:r>
      <w:r w:rsidR="00B53884">
        <w:rPr>
          <w:rFonts w:ascii="Arial" w:eastAsia="Albany AMT" w:hAnsi="Arial" w:cs="Arial"/>
          <w:kern w:val="2"/>
        </w:rPr>
        <w:tab/>
        <w:t xml:space="preserve">czwartek </w:t>
      </w:r>
      <w:r w:rsidR="00B53884">
        <w:rPr>
          <w:rFonts w:ascii="Arial" w:eastAsia="Albany AMT" w:hAnsi="Arial" w:cs="Arial"/>
          <w:kern w:val="2"/>
        </w:rPr>
        <w:br/>
        <w:t xml:space="preserve"> I grupa   </w:t>
      </w:r>
      <w:r w:rsidR="006931D1">
        <w:rPr>
          <w:rFonts w:ascii="Arial" w:eastAsia="Albany AMT" w:hAnsi="Arial" w:cs="Arial"/>
          <w:kern w:val="2"/>
        </w:rPr>
        <w:t>13</w:t>
      </w:r>
      <w:r w:rsidRPr="00692D70">
        <w:rPr>
          <w:rFonts w:ascii="Arial" w:eastAsia="Albany AMT" w:hAnsi="Arial" w:cs="Arial"/>
          <w:kern w:val="2"/>
        </w:rPr>
        <w:t>.00</w:t>
      </w:r>
      <w:r w:rsidR="006931D1">
        <w:rPr>
          <w:rFonts w:ascii="Arial" w:eastAsia="Albany AMT" w:hAnsi="Arial" w:cs="Arial"/>
          <w:kern w:val="2"/>
        </w:rPr>
        <w:t xml:space="preserve"> – 14.00</w:t>
      </w:r>
      <w:r w:rsidR="006931D1">
        <w:rPr>
          <w:rFonts w:ascii="Arial" w:eastAsia="Albany AMT" w:hAnsi="Arial" w:cs="Arial"/>
          <w:kern w:val="2"/>
        </w:rPr>
        <w:br/>
      </w:r>
      <w:r w:rsidR="002B6E93">
        <w:rPr>
          <w:rFonts w:ascii="Arial" w:eastAsia="Albany AMT" w:hAnsi="Arial" w:cs="Arial"/>
          <w:kern w:val="2"/>
        </w:rPr>
        <w:t xml:space="preserve"> </w:t>
      </w:r>
      <w:r w:rsidR="006931D1">
        <w:rPr>
          <w:rFonts w:ascii="Arial" w:eastAsia="Albany AMT" w:hAnsi="Arial" w:cs="Arial"/>
          <w:kern w:val="2"/>
        </w:rPr>
        <w:t>II grupa   14.00 – 15</w:t>
      </w:r>
      <w:r w:rsidRPr="00692D70">
        <w:rPr>
          <w:rFonts w:ascii="Arial" w:eastAsia="Albany AMT" w:hAnsi="Arial" w:cs="Arial"/>
          <w:kern w:val="2"/>
        </w:rPr>
        <w:t>.00</w:t>
      </w:r>
    </w:p>
    <w:p w:rsidR="00247CED" w:rsidRPr="00247CED" w:rsidRDefault="00247CED" w:rsidP="002B6E9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120" w:line="276" w:lineRule="auto"/>
        <w:ind w:left="2832" w:hanging="2832"/>
        <w:rPr>
          <w:rFonts w:ascii="Arial" w:eastAsia="Albany AMT" w:hAnsi="Arial" w:cs="Arial"/>
          <w:kern w:val="2"/>
        </w:rPr>
      </w:pPr>
      <w:r w:rsidRPr="00247CED">
        <w:rPr>
          <w:rFonts w:ascii="Arial" w:eastAsia="Albany AMT" w:hAnsi="Arial" w:cs="Arial"/>
          <w:kern w:val="2"/>
        </w:rPr>
        <w:t xml:space="preserve">                                           III</w:t>
      </w:r>
      <w:r>
        <w:rPr>
          <w:rFonts w:ascii="Arial" w:eastAsia="Albany AMT" w:hAnsi="Arial" w:cs="Arial"/>
          <w:kern w:val="2"/>
        </w:rPr>
        <w:t xml:space="preserve"> grupa   16.00- 17.00</w:t>
      </w:r>
    </w:p>
    <w:p w:rsidR="00FD5B5C" w:rsidRPr="00692D70" w:rsidRDefault="00FD5B5C" w:rsidP="00FD5B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120" w:line="276" w:lineRule="auto"/>
        <w:rPr>
          <w:rFonts w:ascii="Arial" w:eastAsia="Albany AMT" w:hAnsi="Arial" w:cs="Arial"/>
          <w:kern w:val="2"/>
        </w:rPr>
      </w:pPr>
      <w:r w:rsidRPr="00692D70">
        <w:rPr>
          <w:rFonts w:ascii="Arial" w:eastAsia="Albany AMT" w:hAnsi="Arial" w:cs="Arial"/>
          <w:b/>
          <w:kern w:val="2"/>
        </w:rPr>
        <w:t>osoby prowadzące:</w:t>
      </w:r>
      <w:r w:rsidR="00B76830">
        <w:rPr>
          <w:rFonts w:ascii="Arial" w:eastAsia="Albany AMT" w:hAnsi="Arial" w:cs="Arial"/>
          <w:kern w:val="2"/>
        </w:rPr>
        <w:t xml:space="preserve"> </w:t>
      </w:r>
      <w:r w:rsidRPr="006B269D">
        <w:rPr>
          <w:rFonts w:ascii="Arial" w:eastAsia="Albany AMT" w:hAnsi="Arial" w:cs="Arial"/>
          <w:b/>
          <w:kern w:val="2"/>
        </w:rPr>
        <w:t>Magdalena Orkisz-Koleśnikow</w:t>
      </w:r>
      <w:r w:rsidRPr="00692D70">
        <w:rPr>
          <w:rFonts w:ascii="Arial" w:eastAsia="Albany AMT" w:hAnsi="Arial" w:cs="Arial"/>
          <w:kern w:val="2"/>
        </w:rPr>
        <w:t xml:space="preserve"> – psycholog, terapeuta SI </w:t>
      </w:r>
    </w:p>
    <w:p w:rsidR="00247CED" w:rsidRDefault="00B76830" w:rsidP="00247C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120" w:line="276" w:lineRule="auto"/>
        <w:jc w:val="center"/>
        <w:rPr>
          <w:rFonts w:ascii="Arial" w:eastAsia="Albany AMT" w:hAnsi="Arial" w:cs="Arial"/>
          <w:b/>
          <w:kern w:val="2"/>
        </w:rPr>
      </w:pPr>
      <w:r>
        <w:rPr>
          <w:rFonts w:ascii="Arial" w:eastAsia="Albany AMT" w:hAnsi="Arial" w:cs="Arial"/>
          <w:b/>
          <w:kern w:val="2"/>
        </w:rPr>
        <w:t xml:space="preserve">                                  </w:t>
      </w:r>
      <w:r w:rsidR="00FD5B5C" w:rsidRPr="006B269D">
        <w:rPr>
          <w:rFonts w:ascii="Arial" w:eastAsia="Albany AMT" w:hAnsi="Arial" w:cs="Arial"/>
          <w:b/>
          <w:kern w:val="2"/>
        </w:rPr>
        <w:t>Katarzyna Hańczewska</w:t>
      </w:r>
      <w:r w:rsidR="00FD5B5C">
        <w:rPr>
          <w:rFonts w:ascii="Arial" w:eastAsia="Albany AMT" w:hAnsi="Arial" w:cs="Arial"/>
          <w:kern w:val="2"/>
        </w:rPr>
        <w:t xml:space="preserve"> – pedagog specjalny</w:t>
      </w:r>
      <w:r>
        <w:rPr>
          <w:rFonts w:ascii="Arial" w:eastAsia="Albany AMT" w:hAnsi="Arial" w:cs="Arial"/>
          <w:kern w:val="2"/>
        </w:rPr>
        <w:t xml:space="preserve">, pedagog terapii pedagogicznej </w:t>
      </w:r>
      <w:r w:rsidR="00247CED">
        <w:rPr>
          <w:rFonts w:ascii="Arial" w:eastAsia="Albany AMT" w:hAnsi="Arial" w:cs="Arial"/>
          <w:b/>
          <w:kern w:val="2"/>
        </w:rPr>
        <w:t xml:space="preserve">            </w:t>
      </w:r>
    </w:p>
    <w:p w:rsidR="00247CED" w:rsidRDefault="00247CED" w:rsidP="00247C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120" w:line="276" w:lineRule="auto"/>
        <w:jc w:val="center"/>
        <w:rPr>
          <w:rFonts w:ascii="Arial" w:eastAsia="Albany AMT" w:hAnsi="Arial" w:cs="Arial"/>
          <w:kern w:val="2"/>
        </w:rPr>
      </w:pPr>
      <w:r>
        <w:rPr>
          <w:rFonts w:ascii="Arial" w:eastAsia="Albany AMT" w:hAnsi="Arial" w:cs="Arial"/>
          <w:b/>
          <w:kern w:val="2"/>
        </w:rPr>
        <w:t xml:space="preserve">            </w:t>
      </w:r>
      <w:r w:rsidRPr="002B6E93">
        <w:rPr>
          <w:rFonts w:ascii="Arial" w:eastAsia="Albany AMT" w:hAnsi="Arial" w:cs="Arial"/>
          <w:b/>
          <w:kern w:val="2"/>
        </w:rPr>
        <w:t>Małgorzata Danielczuk</w:t>
      </w:r>
      <w:r>
        <w:rPr>
          <w:rFonts w:ascii="Arial" w:eastAsia="Albany AMT" w:hAnsi="Arial" w:cs="Arial"/>
          <w:kern w:val="2"/>
        </w:rPr>
        <w:t xml:space="preserve"> – pedagog, terapeuta SI</w:t>
      </w:r>
    </w:p>
    <w:p w:rsidR="002B6E93" w:rsidRPr="00692D70" w:rsidRDefault="00247CED" w:rsidP="00247C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120" w:line="276" w:lineRule="auto"/>
        <w:rPr>
          <w:rFonts w:ascii="Arial" w:eastAsia="Albany AMT" w:hAnsi="Arial" w:cs="Arial"/>
          <w:kern w:val="2"/>
        </w:rPr>
      </w:pPr>
      <w:r w:rsidRPr="002B6E93">
        <w:rPr>
          <w:rFonts w:ascii="Arial" w:eastAsia="Albany AMT" w:hAnsi="Arial" w:cs="Arial"/>
          <w:b/>
          <w:kern w:val="2"/>
        </w:rPr>
        <w:t xml:space="preserve">                                   Alicja Rembelska</w:t>
      </w:r>
      <w:r>
        <w:rPr>
          <w:rFonts w:ascii="Arial" w:eastAsia="Albany AMT" w:hAnsi="Arial" w:cs="Arial"/>
          <w:kern w:val="2"/>
        </w:rPr>
        <w:t xml:space="preserve"> – pedagog, terapeuta SI</w:t>
      </w:r>
      <w:bookmarkStart w:id="0" w:name="_GoBack"/>
      <w:bookmarkEnd w:id="0"/>
      <w:r w:rsidR="002B6E93">
        <w:rPr>
          <w:rFonts w:ascii="Arial" w:eastAsia="Albany AMT" w:hAnsi="Arial" w:cs="Arial"/>
          <w:b/>
          <w:kern w:val="2"/>
        </w:rPr>
        <w:t xml:space="preserve">            </w:t>
      </w:r>
    </w:p>
    <w:p w:rsidR="00FD5B5C" w:rsidRDefault="00FD5B5C" w:rsidP="00FD5B5C"/>
    <w:p w:rsidR="00FD5B5C" w:rsidRDefault="00FD5B5C" w:rsidP="00FD5B5C"/>
    <w:p w:rsidR="00FD5B5C" w:rsidRPr="00692D70" w:rsidRDefault="00FD5B5C" w:rsidP="006931D1">
      <w:pPr>
        <w:jc w:val="both"/>
        <w:rPr>
          <w:sz w:val="32"/>
          <w:szCs w:val="32"/>
        </w:rPr>
      </w:pPr>
      <w:r w:rsidRPr="00692D70">
        <w:rPr>
          <w:sz w:val="32"/>
          <w:szCs w:val="32"/>
        </w:rPr>
        <w:t>Zapisy na zajęcia przyjmowane będą po wcześniejszej kwalifikacji przez psychologa.</w:t>
      </w:r>
    </w:p>
    <w:p w:rsidR="00F273BF" w:rsidRDefault="00F273BF"/>
    <w:sectPr w:rsidR="00F27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25"/>
    <w:rsid w:val="00087F32"/>
    <w:rsid w:val="00163D0C"/>
    <w:rsid w:val="00247CED"/>
    <w:rsid w:val="002B6E93"/>
    <w:rsid w:val="00367710"/>
    <w:rsid w:val="003B2A25"/>
    <w:rsid w:val="00690889"/>
    <w:rsid w:val="006931D1"/>
    <w:rsid w:val="006B269D"/>
    <w:rsid w:val="00955340"/>
    <w:rsid w:val="009D2F45"/>
    <w:rsid w:val="00B53884"/>
    <w:rsid w:val="00B76830"/>
    <w:rsid w:val="00BD06AA"/>
    <w:rsid w:val="00CC4743"/>
    <w:rsid w:val="00D20DE5"/>
    <w:rsid w:val="00EB0FDD"/>
    <w:rsid w:val="00F273BF"/>
    <w:rsid w:val="00F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F88A"/>
  <w15:chartTrackingRefBased/>
  <w15:docId w15:val="{AC13049A-E92F-4580-81F3-519A741A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adnia@eppp7.pl" TargetMode="External"/><Relationship Id="rId5" Type="http://schemas.openxmlformats.org/officeDocument/2006/relationships/hyperlink" Target="http://www.ppp7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3</cp:revision>
  <dcterms:created xsi:type="dcterms:W3CDTF">2025-09-11T14:16:00Z</dcterms:created>
  <dcterms:modified xsi:type="dcterms:W3CDTF">2025-09-16T10:48:00Z</dcterms:modified>
</cp:coreProperties>
</file>